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8A0" w:rsidRPr="00237A73" w:rsidRDefault="005278A0" w:rsidP="005278A0">
      <w:pPr>
        <w:pStyle w:val="Geenafstand"/>
        <w:jc w:val="both"/>
        <w:rPr>
          <w:rFonts w:ascii="Arial" w:hAnsi="Arial" w:cs="Arial"/>
          <w:sz w:val="22"/>
          <w:szCs w:val="20"/>
        </w:rPr>
      </w:pPr>
      <w:r w:rsidRPr="00237A73">
        <w:rPr>
          <w:rFonts w:ascii="Arial" w:hAnsi="Arial" w:cs="Arial"/>
          <w:sz w:val="22"/>
          <w:szCs w:val="20"/>
        </w:rPr>
        <w:t xml:space="preserve">Beste ouders en verzorgers, </w:t>
      </w:r>
    </w:p>
    <w:p w:rsidR="005278A0" w:rsidRPr="00237A73" w:rsidRDefault="005278A0" w:rsidP="005278A0">
      <w:pPr>
        <w:pStyle w:val="Geenafstand"/>
        <w:jc w:val="both"/>
        <w:rPr>
          <w:rFonts w:ascii="Arial" w:hAnsi="Arial" w:cs="Arial"/>
          <w:sz w:val="22"/>
        </w:rPr>
      </w:pPr>
    </w:p>
    <w:p w:rsidR="00237A73" w:rsidRPr="00237A73" w:rsidRDefault="00237A73"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xml:space="preserve">Een gezonde leefstijl draagt bij aan de ontwikkeling van een kind. Om deze reden hebben we als school aandacht voor gezond eten en drinken. Niet alleen in de lessen maar ook in de praktijk. Als school gaan we starten met </w:t>
      </w:r>
      <w:proofErr w:type="spellStart"/>
      <w:r w:rsidRPr="00237A73">
        <w:rPr>
          <w:rFonts w:ascii="Arial" w:hAnsi="Arial" w:cs="Arial"/>
          <w:sz w:val="22"/>
        </w:rPr>
        <w:t>schoolfruit</w:t>
      </w:r>
      <w:proofErr w:type="spellEnd"/>
      <w:r w:rsidRPr="00237A73">
        <w:rPr>
          <w:rFonts w:ascii="Arial" w:hAnsi="Arial" w:cs="Arial"/>
          <w:sz w:val="22"/>
        </w:rPr>
        <w:t>- en groente. Dat betekent dat kinderen in de ochtendpauze alleen fruit of groente eten.</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xml:space="preserve">Natuurlijk zijn wij benieuwd naar uw mening. De uitslag van de enquête wordt gebruikt om met het team en de betrokken ouders afspraken te maken die passen bij de school. Wilt u het formulier invullen en inleveren bij de leerkracht van uw kind voor [datum invoegen] of opsturen naar [e-mailadres]? </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xml:space="preserve">Alvast bedankt. </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b/>
          <w:sz w:val="22"/>
        </w:rPr>
      </w:pPr>
    </w:p>
    <w:p w:rsidR="00237A73" w:rsidRPr="00237A73" w:rsidRDefault="00237A73" w:rsidP="005278A0">
      <w:pPr>
        <w:pStyle w:val="Geenafstand"/>
        <w:jc w:val="both"/>
        <w:rPr>
          <w:rFonts w:ascii="Arial" w:hAnsi="Arial" w:cs="Arial"/>
          <w:b/>
          <w:sz w:val="22"/>
        </w:rPr>
      </w:pPr>
    </w:p>
    <w:p w:rsidR="005278A0" w:rsidRPr="00237A73" w:rsidRDefault="005278A0" w:rsidP="005278A0">
      <w:pPr>
        <w:pStyle w:val="Geenafstand"/>
        <w:jc w:val="both"/>
        <w:rPr>
          <w:rFonts w:ascii="Arial" w:hAnsi="Arial" w:cs="Arial"/>
          <w:sz w:val="22"/>
        </w:rPr>
      </w:pPr>
      <w:r w:rsidRPr="00237A73">
        <w:rPr>
          <w:rFonts w:ascii="Arial" w:hAnsi="Arial" w:cs="Arial"/>
          <w:b/>
          <w:sz w:val="22"/>
        </w:rPr>
        <w:t>Vraag 1.</w:t>
      </w:r>
      <w:r w:rsidRPr="00237A73">
        <w:rPr>
          <w:rFonts w:ascii="Arial" w:hAnsi="Arial" w:cs="Arial"/>
          <w:sz w:val="22"/>
        </w:rPr>
        <w:t xml:space="preserve"> Wat vindt u van het idee om het eten van </w:t>
      </w:r>
      <w:r w:rsidR="00237A73" w:rsidRPr="00237A73">
        <w:rPr>
          <w:rFonts w:ascii="Arial" w:hAnsi="Arial" w:cs="Arial"/>
          <w:sz w:val="22"/>
        </w:rPr>
        <w:t>fruit</w:t>
      </w:r>
      <w:r w:rsidRPr="00237A73">
        <w:rPr>
          <w:rFonts w:ascii="Arial" w:hAnsi="Arial" w:cs="Arial"/>
          <w:sz w:val="22"/>
        </w:rPr>
        <w:t xml:space="preserve"> en </w:t>
      </w:r>
      <w:r w:rsidR="00237A73" w:rsidRPr="00237A73">
        <w:rPr>
          <w:rFonts w:ascii="Arial" w:hAnsi="Arial" w:cs="Arial"/>
          <w:sz w:val="22"/>
        </w:rPr>
        <w:t>groente</w:t>
      </w:r>
      <w:r w:rsidRPr="00237A73">
        <w:rPr>
          <w:rFonts w:ascii="Arial" w:hAnsi="Arial" w:cs="Arial"/>
          <w:sz w:val="22"/>
        </w:rPr>
        <w:t xml:space="preserve"> in de ochtendpauze voort te zetten na de gratis periode? </w:t>
      </w:r>
    </w:p>
    <w:p w:rsidR="00237A73" w:rsidRPr="00237A73" w:rsidRDefault="00237A73"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Goed idee</w:t>
      </w:r>
    </w:p>
    <w:p w:rsidR="005278A0" w:rsidRPr="00237A73" w:rsidRDefault="005278A0" w:rsidP="005278A0">
      <w:pPr>
        <w:pStyle w:val="Geenafstand"/>
        <w:jc w:val="both"/>
        <w:rPr>
          <w:rFonts w:ascii="Arial" w:hAnsi="Arial" w:cs="Arial"/>
          <w:sz w:val="22"/>
        </w:rPr>
      </w:pPr>
      <w:r w:rsidRPr="00237A73">
        <w:rPr>
          <w:rFonts w:ascii="Arial" w:hAnsi="Arial" w:cs="Arial"/>
          <w:sz w:val="22"/>
        </w:rPr>
        <w:t>□ Neutraal</w:t>
      </w:r>
    </w:p>
    <w:p w:rsidR="005278A0" w:rsidRPr="00237A73" w:rsidRDefault="005278A0" w:rsidP="005278A0">
      <w:pPr>
        <w:pStyle w:val="Geenafstand"/>
        <w:jc w:val="both"/>
        <w:rPr>
          <w:rFonts w:ascii="Arial" w:hAnsi="Arial" w:cs="Arial"/>
          <w:sz w:val="22"/>
        </w:rPr>
      </w:pPr>
      <w:r w:rsidRPr="00237A73">
        <w:rPr>
          <w:rFonts w:ascii="Arial" w:hAnsi="Arial" w:cs="Arial"/>
          <w:sz w:val="22"/>
        </w:rPr>
        <w:t>□ Geen goed idee</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Eventuele toelichting:</w:t>
      </w:r>
    </w:p>
    <w:p w:rsidR="005278A0" w:rsidRPr="00237A73" w:rsidRDefault="005278A0" w:rsidP="005278A0">
      <w:pPr>
        <w:pStyle w:val="Geenafstand"/>
        <w:jc w:val="both"/>
        <w:rPr>
          <w:rFonts w:ascii="Arial" w:hAnsi="Arial" w:cs="Arial"/>
          <w:sz w:val="22"/>
        </w:rPr>
      </w:pPr>
      <w:r w:rsidRPr="00237A73">
        <w:rPr>
          <w:rFonts w:ascii="Arial" w:hAnsi="Arial" w:cs="Arial"/>
          <w:sz w:val="22"/>
        </w:rPr>
        <w:t>……………………………………………………………………………………………………………………………………………………………………………………………………………………………………</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b/>
          <w:sz w:val="22"/>
        </w:rPr>
      </w:pPr>
    </w:p>
    <w:p w:rsidR="005278A0" w:rsidRPr="00237A73" w:rsidRDefault="005278A0" w:rsidP="005278A0">
      <w:pPr>
        <w:pStyle w:val="Geenafstand"/>
        <w:jc w:val="both"/>
        <w:rPr>
          <w:rFonts w:ascii="Arial" w:hAnsi="Arial" w:cs="Arial"/>
          <w:sz w:val="22"/>
        </w:rPr>
      </w:pPr>
      <w:r w:rsidRPr="00237A73">
        <w:rPr>
          <w:rFonts w:ascii="Arial" w:hAnsi="Arial" w:cs="Arial"/>
          <w:b/>
          <w:sz w:val="22"/>
        </w:rPr>
        <w:t>Vraag 2.</w:t>
      </w:r>
      <w:r w:rsidRPr="00237A73">
        <w:rPr>
          <w:rFonts w:ascii="Arial" w:hAnsi="Arial" w:cs="Arial"/>
          <w:sz w:val="22"/>
        </w:rPr>
        <w:t xml:space="preserve"> Indien er vaste </w:t>
      </w:r>
      <w:r w:rsidR="00237A73" w:rsidRPr="00237A73">
        <w:rPr>
          <w:rFonts w:ascii="Arial" w:hAnsi="Arial" w:cs="Arial"/>
          <w:sz w:val="22"/>
        </w:rPr>
        <w:t>fruit</w:t>
      </w:r>
      <w:r w:rsidRPr="00237A73">
        <w:rPr>
          <w:rFonts w:ascii="Arial" w:hAnsi="Arial" w:cs="Arial"/>
          <w:sz w:val="22"/>
        </w:rPr>
        <w:t xml:space="preserve">- en </w:t>
      </w:r>
      <w:r w:rsidR="00237A73" w:rsidRPr="00237A73">
        <w:rPr>
          <w:rFonts w:ascii="Arial" w:hAnsi="Arial" w:cs="Arial"/>
          <w:sz w:val="22"/>
        </w:rPr>
        <w:t>groente</w:t>
      </w:r>
      <w:r w:rsidRPr="00237A73">
        <w:rPr>
          <w:rFonts w:ascii="Arial" w:hAnsi="Arial" w:cs="Arial"/>
          <w:sz w:val="22"/>
        </w:rPr>
        <w:t>dagen ingesteld worden. Voor hoeveel dagen mag dit wat u betreft de regel zijn?</w:t>
      </w:r>
    </w:p>
    <w:p w:rsidR="00237A73" w:rsidRPr="00237A73" w:rsidRDefault="00237A73"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0 dagen</w:t>
      </w:r>
    </w:p>
    <w:p w:rsidR="005278A0" w:rsidRPr="00237A73" w:rsidRDefault="005278A0" w:rsidP="005278A0">
      <w:pPr>
        <w:pStyle w:val="Geenafstand"/>
        <w:jc w:val="both"/>
        <w:rPr>
          <w:rFonts w:ascii="Arial" w:hAnsi="Arial" w:cs="Arial"/>
          <w:sz w:val="22"/>
        </w:rPr>
      </w:pPr>
      <w:r w:rsidRPr="00237A73">
        <w:rPr>
          <w:rFonts w:ascii="Arial" w:hAnsi="Arial" w:cs="Arial"/>
          <w:sz w:val="22"/>
        </w:rPr>
        <w:t>□ 1 dag</w:t>
      </w:r>
    </w:p>
    <w:p w:rsidR="005278A0" w:rsidRPr="00237A73" w:rsidRDefault="005278A0" w:rsidP="005278A0">
      <w:pPr>
        <w:pStyle w:val="Geenafstand"/>
        <w:jc w:val="both"/>
        <w:rPr>
          <w:rFonts w:ascii="Arial" w:hAnsi="Arial" w:cs="Arial"/>
          <w:sz w:val="22"/>
        </w:rPr>
      </w:pPr>
      <w:r w:rsidRPr="00237A73">
        <w:rPr>
          <w:rFonts w:ascii="Arial" w:hAnsi="Arial" w:cs="Arial"/>
          <w:sz w:val="22"/>
        </w:rPr>
        <w:t>□ 2 dagen</w:t>
      </w:r>
    </w:p>
    <w:p w:rsidR="005278A0" w:rsidRPr="00237A73" w:rsidRDefault="005278A0" w:rsidP="005278A0">
      <w:pPr>
        <w:pStyle w:val="Geenafstand"/>
        <w:jc w:val="both"/>
        <w:rPr>
          <w:rFonts w:ascii="Arial" w:hAnsi="Arial" w:cs="Arial"/>
          <w:sz w:val="22"/>
        </w:rPr>
      </w:pPr>
      <w:r w:rsidRPr="00237A73">
        <w:rPr>
          <w:rFonts w:ascii="Arial" w:hAnsi="Arial" w:cs="Arial"/>
          <w:sz w:val="22"/>
        </w:rPr>
        <w:t>□ 3 dagen</w:t>
      </w:r>
    </w:p>
    <w:p w:rsidR="005278A0" w:rsidRPr="00237A73" w:rsidRDefault="005278A0" w:rsidP="005278A0">
      <w:pPr>
        <w:pStyle w:val="Geenafstand"/>
        <w:jc w:val="both"/>
        <w:rPr>
          <w:rFonts w:ascii="Arial" w:hAnsi="Arial" w:cs="Arial"/>
          <w:sz w:val="22"/>
        </w:rPr>
      </w:pPr>
      <w:r w:rsidRPr="00237A73">
        <w:rPr>
          <w:rFonts w:ascii="Arial" w:hAnsi="Arial" w:cs="Arial"/>
          <w:sz w:val="22"/>
        </w:rPr>
        <w:t>□ 4 dagen</w:t>
      </w:r>
    </w:p>
    <w:p w:rsidR="005278A0" w:rsidRPr="00237A73" w:rsidRDefault="005278A0" w:rsidP="005278A0">
      <w:pPr>
        <w:pStyle w:val="Geenafstand"/>
        <w:jc w:val="both"/>
        <w:rPr>
          <w:rFonts w:ascii="Arial" w:hAnsi="Arial" w:cs="Arial"/>
          <w:sz w:val="22"/>
        </w:rPr>
      </w:pPr>
      <w:r w:rsidRPr="00237A73">
        <w:rPr>
          <w:rFonts w:ascii="Arial" w:hAnsi="Arial" w:cs="Arial"/>
          <w:sz w:val="22"/>
        </w:rPr>
        <w:t>□ 5 dagen</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Eventuele toelichting:</w:t>
      </w:r>
    </w:p>
    <w:p w:rsidR="00237A73" w:rsidRDefault="005278A0" w:rsidP="005278A0">
      <w:pPr>
        <w:pStyle w:val="Geenafstand"/>
        <w:jc w:val="both"/>
        <w:rPr>
          <w:rFonts w:ascii="Arial" w:hAnsi="Arial" w:cs="Arial"/>
          <w:sz w:val="22"/>
        </w:rPr>
      </w:pPr>
      <w:r w:rsidRPr="00237A73">
        <w:rPr>
          <w:rFonts w:ascii="Arial" w:hAnsi="Arial" w:cs="Arial"/>
          <w:sz w:val="22"/>
        </w:rPr>
        <w:t>……………………………………………………………………………………………………………………………………………………………………………………………………………………………………</w:t>
      </w:r>
    </w:p>
    <w:p w:rsidR="005278A0" w:rsidRDefault="005278A0" w:rsidP="005278A0">
      <w:pPr>
        <w:pStyle w:val="Geenafstand"/>
        <w:jc w:val="both"/>
        <w:rPr>
          <w:rFonts w:ascii="Arial" w:hAnsi="Arial" w:cs="Arial"/>
          <w:sz w:val="22"/>
        </w:rPr>
      </w:pPr>
      <w:r w:rsidRPr="00237A73">
        <w:rPr>
          <w:rFonts w:ascii="Arial" w:hAnsi="Arial" w:cs="Arial"/>
          <w:b/>
          <w:sz w:val="22"/>
        </w:rPr>
        <w:lastRenderedPageBreak/>
        <w:t>Vraag 3.</w:t>
      </w:r>
      <w:r w:rsidR="00237A73">
        <w:rPr>
          <w:rFonts w:ascii="Arial" w:hAnsi="Arial" w:cs="Arial"/>
          <w:b/>
          <w:sz w:val="22"/>
        </w:rPr>
        <w:t xml:space="preserve"> </w:t>
      </w:r>
      <w:r w:rsidRPr="00237A73">
        <w:rPr>
          <w:rFonts w:ascii="Arial" w:hAnsi="Arial" w:cs="Arial"/>
          <w:sz w:val="22"/>
        </w:rPr>
        <w:t xml:space="preserve">Als we vaste </w:t>
      </w:r>
      <w:r w:rsidR="00237A73" w:rsidRPr="00237A73">
        <w:rPr>
          <w:rFonts w:ascii="Arial" w:hAnsi="Arial" w:cs="Arial"/>
          <w:sz w:val="22"/>
        </w:rPr>
        <w:t>fruit</w:t>
      </w:r>
      <w:r w:rsidRPr="00237A73">
        <w:rPr>
          <w:rFonts w:ascii="Arial" w:hAnsi="Arial" w:cs="Arial"/>
          <w:sz w:val="22"/>
        </w:rPr>
        <w:t xml:space="preserve">- en </w:t>
      </w:r>
      <w:r w:rsidR="00237A73" w:rsidRPr="00237A73">
        <w:rPr>
          <w:rFonts w:ascii="Arial" w:hAnsi="Arial" w:cs="Arial"/>
          <w:sz w:val="22"/>
        </w:rPr>
        <w:t>groente</w:t>
      </w:r>
      <w:r w:rsidRPr="00237A73">
        <w:rPr>
          <w:rFonts w:ascii="Arial" w:hAnsi="Arial" w:cs="Arial"/>
          <w:sz w:val="22"/>
        </w:rPr>
        <w:t xml:space="preserve">dagen invoeren dan zijn er twee opties: </w:t>
      </w:r>
    </w:p>
    <w:p w:rsidR="00237A73" w:rsidRPr="00237A73" w:rsidRDefault="00237A73" w:rsidP="005278A0">
      <w:pPr>
        <w:pStyle w:val="Geenafstand"/>
        <w:jc w:val="both"/>
        <w:rPr>
          <w:rFonts w:ascii="Arial" w:hAnsi="Arial" w:cs="Arial"/>
          <w:sz w:val="22"/>
        </w:rPr>
      </w:pPr>
    </w:p>
    <w:p w:rsidR="005278A0" w:rsidRPr="00237A73" w:rsidRDefault="005278A0" w:rsidP="00237A73">
      <w:pPr>
        <w:pStyle w:val="Geenafstand"/>
        <w:numPr>
          <w:ilvl w:val="0"/>
          <w:numId w:val="1"/>
        </w:numPr>
        <w:jc w:val="both"/>
        <w:rPr>
          <w:rFonts w:ascii="Arial" w:hAnsi="Arial" w:cs="Arial"/>
          <w:sz w:val="22"/>
        </w:rPr>
      </w:pPr>
      <w:r w:rsidRPr="00237A73">
        <w:rPr>
          <w:rFonts w:ascii="Arial" w:hAnsi="Arial" w:cs="Arial"/>
          <w:sz w:val="22"/>
        </w:rPr>
        <w:t xml:space="preserve">Optie 1: Zelf meegeven. Ouders / verzorgers geven hun kind fruit en groente mee. </w:t>
      </w:r>
    </w:p>
    <w:p w:rsidR="005278A0" w:rsidRPr="00237A73" w:rsidRDefault="005278A0" w:rsidP="00237A73">
      <w:pPr>
        <w:pStyle w:val="Geenafstand"/>
        <w:numPr>
          <w:ilvl w:val="0"/>
          <w:numId w:val="1"/>
        </w:numPr>
        <w:jc w:val="both"/>
        <w:rPr>
          <w:rFonts w:ascii="Arial" w:hAnsi="Arial" w:cs="Arial"/>
          <w:sz w:val="22"/>
        </w:rPr>
      </w:pPr>
      <w:r w:rsidRPr="00237A73">
        <w:rPr>
          <w:rFonts w:ascii="Arial" w:hAnsi="Arial" w:cs="Arial"/>
          <w:sz w:val="22"/>
        </w:rPr>
        <w:t>Optie 2: Schoolfruitabonnement. De school sluit een abonnement af met een (lokale)</w:t>
      </w:r>
      <w:r w:rsidR="00237A73">
        <w:rPr>
          <w:rFonts w:ascii="Arial" w:hAnsi="Arial" w:cs="Arial"/>
          <w:sz w:val="22"/>
        </w:rPr>
        <w:t xml:space="preserve"> </w:t>
      </w:r>
      <w:r w:rsidRPr="00237A73">
        <w:rPr>
          <w:rFonts w:ascii="Arial" w:hAnsi="Arial" w:cs="Arial"/>
          <w:sz w:val="22"/>
        </w:rPr>
        <w:t xml:space="preserve">leverancier, die fruit en groente brengt voor de ochtendpauze. </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De kosten zijn bij optie 2 meestal vergelijkbaar met zelf kopen. De school kan onderzoeken of de abonnementskosten voor een deel uit subsidies kunnen komen of bijvoorbeeld uit de opbrengst van een jaarlijkse sponsorloop.</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Welke optie lijkt u het beste?</w:t>
      </w:r>
      <w:bookmarkStart w:id="0" w:name="_GoBack"/>
      <w:bookmarkEnd w:id="0"/>
    </w:p>
    <w:p w:rsidR="005278A0" w:rsidRPr="00237A73" w:rsidRDefault="005278A0" w:rsidP="005278A0">
      <w:pPr>
        <w:pStyle w:val="Geenafstand"/>
        <w:jc w:val="both"/>
        <w:rPr>
          <w:rFonts w:ascii="Arial" w:hAnsi="Arial" w:cs="Arial"/>
          <w:sz w:val="22"/>
        </w:rPr>
      </w:pPr>
      <w:r w:rsidRPr="00237A73">
        <w:rPr>
          <w:rFonts w:ascii="Arial" w:hAnsi="Arial" w:cs="Arial"/>
          <w:sz w:val="22"/>
        </w:rPr>
        <w:t>□ Optie 1: zelf meegeven</w:t>
      </w:r>
    </w:p>
    <w:p w:rsidR="005278A0" w:rsidRPr="00237A73" w:rsidRDefault="005278A0" w:rsidP="005278A0">
      <w:pPr>
        <w:pStyle w:val="Geenafstand"/>
        <w:jc w:val="both"/>
        <w:rPr>
          <w:rFonts w:ascii="Arial" w:hAnsi="Arial" w:cs="Arial"/>
          <w:sz w:val="22"/>
        </w:rPr>
      </w:pPr>
      <w:r w:rsidRPr="00237A73">
        <w:rPr>
          <w:rFonts w:ascii="Arial" w:hAnsi="Arial" w:cs="Arial"/>
          <w:sz w:val="22"/>
        </w:rPr>
        <w:t>□ Optie 2: schoolfruitabonnement</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xml:space="preserve">Eventuele toelichting: </w:t>
      </w:r>
    </w:p>
    <w:p w:rsidR="005278A0" w:rsidRPr="00237A73" w:rsidRDefault="005278A0" w:rsidP="005278A0">
      <w:pPr>
        <w:pStyle w:val="Geenafstand"/>
        <w:jc w:val="both"/>
        <w:rPr>
          <w:rFonts w:ascii="Arial" w:hAnsi="Arial" w:cs="Arial"/>
          <w:sz w:val="22"/>
        </w:rPr>
      </w:pPr>
      <w:r w:rsidRPr="00237A73">
        <w:rPr>
          <w:rFonts w:ascii="Arial" w:hAnsi="Arial" w:cs="Arial"/>
          <w:sz w:val="22"/>
        </w:rPr>
        <w:t>……………………………………………………………………………………………………………………………………………………………………………………………………………………………………</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xml:space="preserve">Hebt u nog ideeën, tips of vragen over dit onderwerp? U kunt ook contact opnemen met [naam schoolfruitcoördinator]: [emailadres schoolfruitcoördinator] </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r w:rsidRPr="00237A73">
        <w:rPr>
          <w:rFonts w:ascii="Arial" w:hAnsi="Arial" w:cs="Arial"/>
          <w:sz w:val="22"/>
        </w:rPr>
        <w:t xml:space="preserve">Bedankt voor uw medewerking! </w:t>
      </w:r>
    </w:p>
    <w:p w:rsidR="005278A0" w:rsidRPr="00237A73" w:rsidRDefault="005278A0" w:rsidP="005278A0">
      <w:pPr>
        <w:pStyle w:val="Geenafstand"/>
        <w:jc w:val="both"/>
        <w:rPr>
          <w:rFonts w:ascii="Arial" w:hAnsi="Arial" w:cs="Arial"/>
          <w:sz w:val="22"/>
        </w:rPr>
      </w:pPr>
    </w:p>
    <w:p w:rsidR="005278A0" w:rsidRPr="00237A73" w:rsidRDefault="005278A0" w:rsidP="005278A0">
      <w:pPr>
        <w:pStyle w:val="Geenafstand"/>
        <w:jc w:val="both"/>
        <w:rPr>
          <w:rFonts w:ascii="Arial" w:hAnsi="Arial" w:cs="Arial"/>
          <w:sz w:val="22"/>
        </w:rPr>
      </w:pPr>
    </w:p>
    <w:p w:rsidR="005278A0" w:rsidRPr="00B76913" w:rsidRDefault="005278A0" w:rsidP="005278A0">
      <w:pPr>
        <w:pStyle w:val="Geenafstand"/>
        <w:jc w:val="both"/>
        <w:rPr>
          <w:rFonts w:ascii="Arial" w:hAnsi="Arial" w:cs="Arial"/>
          <w:sz w:val="20"/>
          <w:szCs w:val="20"/>
        </w:rPr>
      </w:pPr>
      <w:r w:rsidRPr="00237A73">
        <w:rPr>
          <w:rFonts w:ascii="Arial" w:hAnsi="Arial" w:cs="Arial"/>
          <w:sz w:val="22"/>
        </w:rPr>
        <w:t>Voor meer info zie www.wijkiezengroentenenfruit.nu</w:t>
      </w:r>
    </w:p>
    <w:p w:rsidR="00D8478E" w:rsidRPr="005278A0" w:rsidRDefault="00237A73" w:rsidP="005278A0">
      <w:pPr>
        <w:rPr>
          <w:lang w:val="nl-NL"/>
        </w:rPr>
      </w:pPr>
    </w:p>
    <w:sectPr w:rsidR="00D8478E" w:rsidRPr="005278A0" w:rsidSect="007B6844">
      <w:headerReference w:type="default" r:id="rId7"/>
      <w:footerReference w:type="default" r:id="rId8"/>
      <w:pgSz w:w="11900" w:h="16840"/>
      <w:pgMar w:top="3005" w:right="1134" w:bottom="30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8A0" w:rsidRDefault="005278A0" w:rsidP="00952BAB">
      <w:r>
        <w:separator/>
      </w:r>
    </w:p>
  </w:endnote>
  <w:endnote w:type="continuationSeparator" w:id="0">
    <w:p w:rsidR="005278A0" w:rsidRDefault="005278A0" w:rsidP="0095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BAB" w:rsidRDefault="00281DD6">
    <w:pPr>
      <w:pStyle w:val="Voettekst"/>
    </w:pPr>
    <w:r>
      <w:rPr>
        <w:noProof/>
      </w:rPr>
      <w:drawing>
        <wp:anchor distT="0" distB="0" distL="114300" distR="114300" simplePos="0" relativeHeight="251659264" behindDoc="1" locked="0" layoutInCell="1" allowOverlap="1" wp14:anchorId="30BFA3E4" wp14:editId="531AC6AD">
          <wp:simplePos x="0" y="0"/>
          <wp:positionH relativeFrom="page">
            <wp:posOffset>349885</wp:posOffset>
          </wp:positionH>
          <wp:positionV relativeFrom="paragraph">
            <wp:posOffset>-746025</wp:posOffset>
          </wp:positionV>
          <wp:extent cx="1130300" cy="2260600"/>
          <wp:effectExtent l="50800" t="127000" r="508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20DA_JOGG_Groente_Fruit_Word_template_Banaan.png"/>
                  <pic:cNvPicPr/>
                </pic:nvPicPr>
                <pic:blipFill>
                  <a:blip r:embed="rId1">
                    <a:extLst>
                      <a:ext uri="{28A0092B-C50C-407E-A947-70E740481C1C}">
                        <a14:useLocalDpi xmlns:a14="http://schemas.microsoft.com/office/drawing/2010/main" val="0"/>
                      </a:ext>
                    </a:extLst>
                  </a:blip>
                  <a:stretch>
                    <a:fillRect/>
                  </a:stretch>
                </pic:blipFill>
                <pic:spPr>
                  <a:xfrm rot="20580000">
                    <a:off x="0" y="0"/>
                    <a:ext cx="1130300" cy="2260600"/>
                  </a:xfrm>
                  <a:prstGeom prst="rect">
                    <a:avLst/>
                  </a:prstGeom>
                </pic:spPr>
              </pic:pic>
            </a:graphicData>
          </a:graphic>
          <wp14:sizeRelH relativeFrom="margin">
            <wp14:pctWidth>0</wp14:pctWidth>
          </wp14:sizeRelH>
          <wp14:sizeRelV relativeFrom="margin">
            <wp14:pctHeight>0</wp14:pctHeight>
          </wp14:sizeRelV>
        </wp:anchor>
      </w:drawing>
    </w:r>
    <w:r w:rsidR="009B55D8">
      <w:rPr>
        <w:noProof/>
      </w:rPr>
      <w:drawing>
        <wp:anchor distT="0" distB="0" distL="114300" distR="114300" simplePos="0" relativeHeight="251660288" behindDoc="1" locked="0" layoutInCell="1" allowOverlap="1" wp14:anchorId="04DE00B0" wp14:editId="25DE0A3D">
          <wp:simplePos x="0" y="0"/>
          <wp:positionH relativeFrom="page">
            <wp:align>center</wp:align>
          </wp:positionH>
          <wp:positionV relativeFrom="page">
            <wp:align>bottom</wp:align>
          </wp:positionV>
          <wp:extent cx="2566800" cy="72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21DA_JOGG_Groente_Fruit_Word_template_URL.png"/>
                  <pic:cNvPicPr/>
                </pic:nvPicPr>
                <pic:blipFill>
                  <a:blip r:embed="rId2">
                    <a:extLst>
                      <a:ext uri="{28A0092B-C50C-407E-A947-70E740481C1C}">
                        <a14:useLocalDpi xmlns:a14="http://schemas.microsoft.com/office/drawing/2010/main" val="0"/>
                      </a:ext>
                    </a:extLst>
                  </a:blip>
                  <a:stretch>
                    <a:fillRect/>
                  </a:stretch>
                </pic:blipFill>
                <pic:spPr>
                  <a:xfrm>
                    <a:off x="0" y="0"/>
                    <a:ext cx="25668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8A0" w:rsidRDefault="005278A0" w:rsidP="00952BAB">
      <w:r>
        <w:separator/>
      </w:r>
    </w:p>
  </w:footnote>
  <w:footnote w:type="continuationSeparator" w:id="0">
    <w:p w:rsidR="005278A0" w:rsidRDefault="005278A0" w:rsidP="0095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BAB" w:rsidRDefault="00952BAB">
    <w:pPr>
      <w:pStyle w:val="Koptekst"/>
    </w:pPr>
    <w:r>
      <w:rPr>
        <w:noProof/>
      </w:rPr>
      <w:drawing>
        <wp:anchor distT="0" distB="0" distL="114300" distR="114300" simplePos="0" relativeHeight="251658240" behindDoc="1" locked="0" layoutInCell="1" allowOverlap="1" wp14:anchorId="557B912E" wp14:editId="1F7EDCAE">
          <wp:simplePos x="0" y="0"/>
          <wp:positionH relativeFrom="page">
            <wp:posOffset>5922645</wp:posOffset>
          </wp:positionH>
          <wp:positionV relativeFrom="page">
            <wp:posOffset>358775</wp:posOffset>
          </wp:positionV>
          <wp:extent cx="1245600" cy="1278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g_groente_fruit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12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F287B"/>
    <w:multiLevelType w:val="hybridMultilevel"/>
    <w:tmpl w:val="FF8E989A"/>
    <w:lvl w:ilvl="0" w:tplc="03C86AE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0"/>
    <w:rsid w:val="0005774E"/>
    <w:rsid w:val="001C3B1A"/>
    <w:rsid w:val="00237A73"/>
    <w:rsid w:val="00240191"/>
    <w:rsid w:val="00281DD6"/>
    <w:rsid w:val="005278A0"/>
    <w:rsid w:val="0056735A"/>
    <w:rsid w:val="005C76F0"/>
    <w:rsid w:val="007975B6"/>
    <w:rsid w:val="007A05A7"/>
    <w:rsid w:val="007B6844"/>
    <w:rsid w:val="00825AB1"/>
    <w:rsid w:val="00842E1A"/>
    <w:rsid w:val="00952BAB"/>
    <w:rsid w:val="009B55D8"/>
    <w:rsid w:val="00B170F8"/>
    <w:rsid w:val="00CC0353"/>
    <w:rsid w:val="00D51DB9"/>
    <w:rsid w:val="00DA72B2"/>
    <w:rsid w:val="00E95285"/>
    <w:rsid w:val="00F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2F7F7"/>
  <w15:chartTrackingRefBased/>
  <w15:docId w15:val="{85C6477A-6C51-4104-85EE-8CEB870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Body"/>
    <w:qFormat/>
    <w:rsid w:val="00281DD6"/>
    <w:pPr>
      <w:spacing w:after="260" w:line="260" w:lineRule="exact"/>
    </w:pPr>
    <w:rPr>
      <w:rFonts w:ascii="Arial" w:hAnsi="Arial" w:cs="Times New Roman (Body 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BAB"/>
    <w:pPr>
      <w:tabs>
        <w:tab w:val="center" w:pos="4680"/>
        <w:tab w:val="right" w:pos="9360"/>
      </w:tabs>
    </w:pPr>
  </w:style>
  <w:style w:type="character" w:customStyle="1" w:styleId="KoptekstChar">
    <w:name w:val="Koptekst Char"/>
    <w:basedOn w:val="Standaardalinea-lettertype"/>
    <w:link w:val="Koptekst"/>
    <w:uiPriority w:val="99"/>
    <w:rsid w:val="00952BAB"/>
  </w:style>
  <w:style w:type="paragraph" w:styleId="Voettekst">
    <w:name w:val="footer"/>
    <w:basedOn w:val="Standaard"/>
    <w:link w:val="VoettekstChar"/>
    <w:uiPriority w:val="99"/>
    <w:unhideWhenUsed/>
    <w:rsid w:val="00952BAB"/>
    <w:pPr>
      <w:tabs>
        <w:tab w:val="center" w:pos="4680"/>
        <w:tab w:val="right" w:pos="9360"/>
      </w:tabs>
    </w:pPr>
  </w:style>
  <w:style w:type="character" w:customStyle="1" w:styleId="VoettekstChar">
    <w:name w:val="Voettekst Char"/>
    <w:basedOn w:val="Standaardalinea-lettertype"/>
    <w:link w:val="Voettekst"/>
    <w:uiPriority w:val="99"/>
    <w:rsid w:val="00952BAB"/>
  </w:style>
  <w:style w:type="paragraph" w:customStyle="1" w:styleId="H1">
    <w:name w:val="H1"/>
    <w:basedOn w:val="Standaard"/>
    <w:qFormat/>
    <w:rsid w:val="00FA52CF"/>
    <w:rPr>
      <w:b/>
      <w:sz w:val="24"/>
    </w:rPr>
  </w:style>
  <w:style w:type="paragraph" w:customStyle="1" w:styleId="H2">
    <w:name w:val="H2"/>
    <w:basedOn w:val="Standaard"/>
    <w:qFormat/>
    <w:rsid w:val="00FA52CF"/>
    <w:pPr>
      <w:spacing w:after="0"/>
    </w:pPr>
    <w:rPr>
      <w:b/>
    </w:rPr>
  </w:style>
  <w:style w:type="paragraph" w:customStyle="1" w:styleId="H3">
    <w:name w:val="H3"/>
    <w:basedOn w:val="Standaard"/>
    <w:qFormat/>
    <w:rsid w:val="00FA52CF"/>
    <w:pPr>
      <w:spacing w:after="0"/>
    </w:pPr>
    <w:rPr>
      <w:i/>
    </w:rPr>
  </w:style>
  <w:style w:type="paragraph" w:styleId="Geenafstand">
    <w:name w:val="No Spacing"/>
    <w:uiPriority w:val="1"/>
    <w:qFormat/>
    <w:rsid w:val="005278A0"/>
    <w:rPr>
      <w:rFonts w:ascii="Verdana" w:eastAsia="Calibri" w:hAnsi="Verdana" w:cs="Times New Roman"/>
      <w:sz w:val="17"/>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URNET.NL\Homes\mulde170\AppData\FolderRedirection\Desktop\200121DA_JOGG_Groente_Fruit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200121DA_JOGG_Groente_Fruit_Word_template_A4.dotx</Template>
  <TotalTime>11</TotalTime>
  <Pages>2</Pages>
  <Words>331</Words>
  <Characters>1888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Koers-Mulder, Bonnie</dc:creator>
  <cp:keywords/>
  <dc:description/>
  <cp:lastModifiedBy>Koers-Mulder, Bonnie</cp:lastModifiedBy>
  <cp:revision>2</cp:revision>
  <dcterms:created xsi:type="dcterms:W3CDTF">2020-01-22T13:44:00Z</dcterms:created>
  <dcterms:modified xsi:type="dcterms:W3CDTF">2020-01-31T10:03:00Z</dcterms:modified>
</cp:coreProperties>
</file>